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B0" w:rsidRPr="002872FE" w:rsidRDefault="008F1DB0" w:rsidP="008F1DB0">
      <w:pPr>
        <w:jc w:val="left"/>
        <w:rPr>
          <w:sz w:val="24"/>
          <w:szCs w:val="24"/>
        </w:rPr>
      </w:pPr>
      <w:r w:rsidRPr="002872FE">
        <w:rPr>
          <w:sz w:val="24"/>
          <w:szCs w:val="24"/>
        </w:rPr>
        <w:t>（方</w:t>
      </w:r>
      <w:r w:rsidRPr="002872FE">
        <w:rPr>
          <w:sz w:val="24"/>
          <w:szCs w:val="24"/>
        </w:rPr>
        <w:t>4</w:t>
      </w:r>
      <w:r w:rsidRPr="002872FE">
        <w:rPr>
          <w:rFonts w:hint="eastAsia"/>
          <w:sz w:val="24"/>
          <w:szCs w:val="24"/>
        </w:rPr>
        <w:t>（要領様式第</w:t>
      </w:r>
      <w:r w:rsidRPr="002872FE">
        <w:rPr>
          <w:rFonts w:hint="eastAsia"/>
          <w:sz w:val="24"/>
          <w:szCs w:val="24"/>
        </w:rPr>
        <w:t>11</w:t>
      </w:r>
      <w:r w:rsidRPr="002872FE">
        <w:rPr>
          <w:rFonts w:hint="eastAsia"/>
          <w:sz w:val="24"/>
          <w:szCs w:val="24"/>
        </w:rPr>
        <w:t>号））</w:t>
      </w:r>
    </w:p>
    <w:p w:rsidR="008F1DB0" w:rsidRPr="002872FE" w:rsidRDefault="008F1DB0" w:rsidP="008F1DB0">
      <w:pPr>
        <w:jc w:val="left"/>
        <w:rPr>
          <w:sz w:val="24"/>
          <w:szCs w:val="24"/>
        </w:rPr>
      </w:pPr>
    </w:p>
    <w:p w:rsidR="008F1DB0" w:rsidRPr="003A6B34" w:rsidRDefault="008F1DB0" w:rsidP="008F1DB0">
      <w:pPr>
        <w:widowControl w:val="0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森林・山村多面的機能発揮対策交付金の実施に関する協定書（例）</w:t>
      </w:r>
    </w:p>
    <w:p w:rsidR="008F1DB0" w:rsidRPr="003A6B34" w:rsidRDefault="008F1DB0" w:rsidP="008F1DB0">
      <w:pPr>
        <w:widowControl w:val="0"/>
        <w:jc w:val="left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left"/>
        <w:rPr>
          <w:sz w:val="24"/>
          <w:szCs w:val="24"/>
        </w:rPr>
      </w:pPr>
      <w:r w:rsidRPr="003A6B34">
        <w:rPr>
          <w:rFonts w:ascii="ＭＳ 明朝" w:hAnsi="ＭＳ 明朝" w:hint="eastAsia"/>
          <w:sz w:val="24"/>
          <w:szCs w:val="24"/>
        </w:rPr>
        <w:t xml:space="preserve">　森林・山村多面的機能発揮対策実施要領（平成25年５月16日25林整森第74号林野庁長</w:t>
      </w:r>
      <w:r w:rsidRPr="003A6B34">
        <w:rPr>
          <w:rFonts w:hint="eastAsia"/>
          <w:sz w:val="24"/>
          <w:szCs w:val="24"/>
        </w:rPr>
        <w:t>官通知）に基づき、○○活動組織と森林所有者は、下記のとおり協定を締結する。</w:t>
      </w:r>
    </w:p>
    <w:p w:rsidR="008F1DB0" w:rsidRPr="003A6B34" w:rsidRDefault="008F1DB0" w:rsidP="008F1DB0">
      <w:pPr>
        <w:widowControl w:val="0"/>
        <w:jc w:val="left"/>
        <w:rPr>
          <w:sz w:val="24"/>
          <w:szCs w:val="24"/>
        </w:rPr>
      </w:pPr>
    </w:p>
    <w:p w:rsidR="008F1DB0" w:rsidRPr="003A6B34" w:rsidRDefault="008F1DB0" w:rsidP="008F1DB0">
      <w:pPr>
        <w:widowControl w:val="0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記</w:t>
      </w:r>
    </w:p>
    <w:p w:rsidR="008F1DB0" w:rsidRPr="003A6B34" w:rsidRDefault="008F1DB0" w:rsidP="008F1DB0">
      <w:pPr>
        <w:widowControl w:val="0"/>
        <w:jc w:val="both"/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（目的）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（協定期間）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第２条　地域共同による活動の協定期間は、協定締結の日から平成○年○月○日までとする。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（協定の対象となる森林）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第３条　協定の対象となる森林は、以下のとおりとする。</w:t>
      </w:r>
    </w:p>
    <w:p w:rsidR="008F1DB0" w:rsidRPr="003A6B34" w:rsidRDefault="008F1DB0" w:rsidP="008F1DB0">
      <w:pPr>
        <w:widowControl w:val="0"/>
        <w:ind w:firstLineChars="100" w:firstLine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所在地　○○県○○町○○○○　○○－○</w:t>
      </w:r>
    </w:p>
    <w:p w:rsidR="008F1DB0" w:rsidRPr="003A6B34" w:rsidRDefault="008F1DB0" w:rsidP="008F1DB0">
      <w:pPr>
        <w:widowControl w:val="0"/>
        <w:ind w:firstLineChars="100" w:firstLine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面　積　○○</w:t>
      </w:r>
      <w:r w:rsidRPr="003A6B34">
        <w:rPr>
          <w:rFonts w:hint="eastAsia"/>
          <w:sz w:val="24"/>
          <w:szCs w:val="24"/>
        </w:rPr>
        <w:t>.</w:t>
      </w:r>
      <w:r w:rsidRPr="003A6B34">
        <w:rPr>
          <w:rFonts w:hint="eastAsia"/>
          <w:sz w:val="24"/>
          <w:szCs w:val="24"/>
        </w:rPr>
        <w:t>○</w:t>
      </w:r>
      <w:r w:rsidRPr="003A6B34">
        <w:rPr>
          <w:rFonts w:hint="eastAsia"/>
          <w:sz w:val="24"/>
          <w:szCs w:val="24"/>
        </w:rPr>
        <w:t>ha</w:t>
      </w:r>
    </w:p>
    <w:p w:rsidR="008F1DB0" w:rsidRPr="003A6B34" w:rsidRDefault="008F1DB0" w:rsidP="008F1DB0">
      <w:pPr>
        <w:widowControl w:val="0"/>
        <w:ind w:leftChars="100" w:left="930" w:hangingChars="300" w:hanging="72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計画図　別紙の「森林・山村多面的機能発揮対策交付金に係る活動計画書」の</w:t>
      </w:r>
      <w:r w:rsidRPr="003A6B34">
        <w:rPr>
          <w:rFonts w:ascii="ＭＳ 明朝" w:hAnsi="ＭＳ 明朝"/>
          <w:sz w:val="24"/>
          <w:szCs w:val="24"/>
        </w:rPr>
        <w:t>12</w:t>
      </w:r>
      <w:r w:rsidRPr="003A6B34">
        <w:rPr>
          <w:rFonts w:hint="eastAsia"/>
          <w:sz w:val="24"/>
          <w:szCs w:val="24"/>
        </w:rPr>
        <w:t>に定めるとおりとする。</w:t>
      </w:r>
    </w:p>
    <w:p w:rsidR="008F1DB0" w:rsidRPr="003A6B34" w:rsidRDefault="008F1DB0" w:rsidP="008F1DB0">
      <w:pPr>
        <w:widowControl w:val="0"/>
        <w:ind w:leftChars="100" w:left="930" w:hangingChars="300" w:hanging="72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（森林</w:t>
      </w:r>
      <w:r w:rsidRPr="003A6B34">
        <w:rPr>
          <w:sz w:val="24"/>
          <w:szCs w:val="24"/>
        </w:rPr>
        <w:t>経営</w:t>
      </w:r>
      <w:r w:rsidRPr="003A6B34">
        <w:rPr>
          <w:rFonts w:hint="eastAsia"/>
          <w:sz w:val="24"/>
          <w:szCs w:val="24"/>
        </w:rPr>
        <w:t>計画の</w:t>
      </w:r>
      <w:r w:rsidRPr="003A6B34">
        <w:rPr>
          <w:sz w:val="24"/>
          <w:szCs w:val="24"/>
        </w:rPr>
        <w:t>確認等</w:t>
      </w:r>
      <w:r w:rsidRPr="003A6B34">
        <w:rPr>
          <w:rFonts w:hint="eastAsia"/>
          <w:sz w:val="24"/>
          <w:szCs w:val="24"/>
        </w:rPr>
        <w:t>）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第</w:t>
      </w:r>
      <w:r w:rsidRPr="003A6B34">
        <w:rPr>
          <w:sz w:val="24"/>
          <w:szCs w:val="24"/>
        </w:rPr>
        <w:t>４条</w:t>
      </w:r>
      <w:r w:rsidRPr="003A6B34">
        <w:rPr>
          <w:rFonts w:hint="eastAsia"/>
          <w:sz w:val="24"/>
          <w:szCs w:val="24"/>
        </w:rPr>
        <w:t xml:space="preserve">　森林所有者は協定締結後に協定</w:t>
      </w:r>
      <w:r w:rsidRPr="003A6B34">
        <w:rPr>
          <w:sz w:val="24"/>
          <w:szCs w:val="24"/>
        </w:rPr>
        <w:t>の対象となる森林に</w:t>
      </w:r>
      <w:r w:rsidRPr="003A6B34">
        <w:rPr>
          <w:rFonts w:hint="eastAsia"/>
          <w:sz w:val="24"/>
          <w:szCs w:val="24"/>
        </w:rPr>
        <w:t>おいて、森林経営計画を策定しようとする</w:t>
      </w:r>
      <w:r w:rsidRPr="003A6B34">
        <w:rPr>
          <w:sz w:val="24"/>
          <w:szCs w:val="24"/>
        </w:rPr>
        <w:t>場合</w:t>
      </w:r>
      <w:r w:rsidRPr="003A6B34">
        <w:rPr>
          <w:rFonts w:hint="eastAsia"/>
          <w:sz w:val="24"/>
          <w:szCs w:val="24"/>
        </w:rPr>
        <w:t>又は立木の伐採や森林の転用等を行おうとす</w:t>
      </w:r>
      <w:r w:rsidRPr="003A6B34">
        <w:rPr>
          <w:sz w:val="24"/>
          <w:szCs w:val="24"/>
        </w:rPr>
        <w:t>る場合</w:t>
      </w:r>
      <w:r w:rsidRPr="003A6B34">
        <w:rPr>
          <w:rFonts w:hint="eastAsia"/>
          <w:sz w:val="24"/>
          <w:szCs w:val="24"/>
        </w:rPr>
        <w:t>は、○○活動組織と事前に協議するものとする。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２</w:t>
      </w:r>
      <w:r w:rsidRPr="003A6B34">
        <w:rPr>
          <w:sz w:val="24"/>
          <w:szCs w:val="24"/>
        </w:rPr>
        <w:t xml:space="preserve">　</w:t>
      </w:r>
      <w:r w:rsidRPr="003A6B34">
        <w:rPr>
          <w:rFonts w:hint="eastAsia"/>
          <w:sz w:val="24"/>
          <w:szCs w:val="24"/>
        </w:rPr>
        <w:t>協定の対象となる森林において活動計画の期間中に</w:t>
      </w:r>
      <w:r w:rsidRPr="003A6B34">
        <w:rPr>
          <w:sz w:val="24"/>
          <w:szCs w:val="24"/>
        </w:rPr>
        <w:t>森林経営計画</w:t>
      </w:r>
      <w:r w:rsidRPr="003A6B34">
        <w:rPr>
          <w:rFonts w:hint="eastAsia"/>
          <w:sz w:val="24"/>
          <w:szCs w:val="24"/>
        </w:rPr>
        <w:t>が</w:t>
      </w:r>
      <w:r w:rsidRPr="003A6B34">
        <w:rPr>
          <w:sz w:val="24"/>
          <w:szCs w:val="24"/>
        </w:rPr>
        <w:t>策定された場合</w:t>
      </w:r>
      <w:r w:rsidRPr="003A6B34">
        <w:rPr>
          <w:rFonts w:hint="eastAsia"/>
          <w:sz w:val="24"/>
          <w:szCs w:val="24"/>
        </w:rPr>
        <w:t>にあっても、</w:t>
      </w:r>
      <w:r w:rsidRPr="003A6B34">
        <w:rPr>
          <w:sz w:val="24"/>
          <w:szCs w:val="24"/>
        </w:rPr>
        <w:t>前項後段の</w:t>
      </w:r>
      <w:r w:rsidRPr="003A6B34">
        <w:rPr>
          <w:rFonts w:hint="eastAsia"/>
          <w:sz w:val="24"/>
          <w:szCs w:val="24"/>
        </w:rPr>
        <w:t>立木の伐採や森林の転用等を</w:t>
      </w:r>
      <w:r w:rsidRPr="003A6B34">
        <w:rPr>
          <w:sz w:val="24"/>
          <w:szCs w:val="24"/>
        </w:rPr>
        <w:t>行</w:t>
      </w:r>
      <w:r w:rsidRPr="003A6B34">
        <w:rPr>
          <w:rFonts w:hint="eastAsia"/>
          <w:sz w:val="24"/>
          <w:szCs w:val="24"/>
        </w:rPr>
        <w:t>お</w:t>
      </w:r>
      <w:r w:rsidRPr="003A6B34">
        <w:rPr>
          <w:sz w:val="24"/>
          <w:szCs w:val="24"/>
        </w:rPr>
        <w:t>う</w:t>
      </w:r>
      <w:r w:rsidRPr="003A6B34">
        <w:rPr>
          <w:rFonts w:hint="eastAsia"/>
          <w:sz w:val="24"/>
          <w:szCs w:val="24"/>
        </w:rPr>
        <w:t>とする</w:t>
      </w:r>
      <w:r w:rsidRPr="003A6B34">
        <w:rPr>
          <w:sz w:val="24"/>
          <w:szCs w:val="24"/>
        </w:rPr>
        <w:t>場合</w:t>
      </w:r>
      <w:r w:rsidRPr="003A6B34">
        <w:rPr>
          <w:rFonts w:hint="eastAsia"/>
          <w:sz w:val="24"/>
          <w:szCs w:val="24"/>
        </w:rPr>
        <w:t>の</w:t>
      </w:r>
      <w:r w:rsidRPr="003A6B34">
        <w:rPr>
          <w:sz w:val="24"/>
          <w:szCs w:val="24"/>
        </w:rPr>
        <w:t>事前協議</w:t>
      </w:r>
      <w:r w:rsidRPr="003A6B34">
        <w:rPr>
          <w:rFonts w:hint="eastAsia"/>
          <w:sz w:val="24"/>
          <w:szCs w:val="24"/>
        </w:rPr>
        <w:t>に関する</w:t>
      </w:r>
      <w:r w:rsidRPr="003A6B34">
        <w:rPr>
          <w:sz w:val="24"/>
          <w:szCs w:val="24"/>
        </w:rPr>
        <w:t>規定</w:t>
      </w:r>
      <w:r w:rsidRPr="003A6B34">
        <w:rPr>
          <w:rFonts w:hint="eastAsia"/>
          <w:sz w:val="24"/>
          <w:szCs w:val="24"/>
        </w:rPr>
        <w:t>及び</w:t>
      </w:r>
      <w:r w:rsidRPr="003A6B34">
        <w:rPr>
          <w:sz w:val="24"/>
          <w:szCs w:val="24"/>
        </w:rPr>
        <w:t>第６条の</w:t>
      </w:r>
      <w:r w:rsidRPr="003A6B34">
        <w:rPr>
          <w:rFonts w:hint="eastAsia"/>
          <w:sz w:val="24"/>
          <w:szCs w:val="24"/>
        </w:rPr>
        <w:t>規定は有効とす</w:t>
      </w:r>
      <w:r w:rsidRPr="003A6B34">
        <w:rPr>
          <w:sz w:val="24"/>
          <w:szCs w:val="24"/>
        </w:rPr>
        <w:t>る</w:t>
      </w:r>
      <w:r w:rsidRPr="003A6B34">
        <w:rPr>
          <w:rFonts w:hint="eastAsia"/>
          <w:sz w:val="24"/>
          <w:szCs w:val="24"/>
        </w:rPr>
        <w:t>。</w:t>
      </w:r>
    </w:p>
    <w:p w:rsidR="008F1DB0" w:rsidRPr="003A6B34" w:rsidRDefault="008F1DB0" w:rsidP="008F1DB0">
      <w:pPr>
        <w:widowControl w:val="0"/>
        <w:spacing w:line="300" w:lineRule="exact"/>
        <w:jc w:val="left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（活動計画）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第５条　活動組織が行う活動は、別紙の「森林・山村多面的機能発揮対策交付金に係る活動計画書」の７に定めるとおりとする。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（その他）</w:t>
      </w:r>
    </w:p>
    <w:p w:rsidR="008F1DB0" w:rsidRPr="003A6B34" w:rsidRDefault="008F1DB0" w:rsidP="008F1DB0">
      <w:pPr>
        <w:widowControl w:val="0"/>
        <w:ind w:left="240" w:hangingChars="100" w:hanging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第６条　この協定に定めのない事項、又は疑義が生じた場合には、活動組織と森林所有者が協議をして定めるものとする。</w:t>
      </w:r>
    </w:p>
    <w:p w:rsidR="008F1DB0" w:rsidRPr="003A6B34" w:rsidRDefault="008F1DB0" w:rsidP="008F1DB0">
      <w:pPr>
        <w:widowControl w:val="0"/>
        <w:ind w:firstLineChars="100" w:firstLine="24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lastRenderedPageBreak/>
        <w:t>上記協定の締結を証するため、活動組織と森林所有者は、本書を作成し、記名押印の上、それぞれ１通を保有するものとする。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平成○年○月○日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○○活動組織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住所　○○県○○町○○○○　○○－○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代表　○○　○○　　印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住所　○○県○○町○○○○　○○－○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 xml:space="preserve">　○○　○○　　印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住所　○○県○○町○○○○　○○－○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 xml:space="preserve">　○○　○○　　印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>住所　○○県○○町○○○○　○○－○</w:t>
      </w:r>
    </w:p>
    <w:p w:rsidR="008F1DB0" w:rsidRPr="003A6B34" w:rsidRDefault="008F1DB0" w:rsidP="008F1DB0">
      <w:pPr>
        <w:widowControl w:val="0"/>
        <w:jc w:val="both"/>
        <w:rPr>
          <w:sz w:val="24"/>
          <w:szCs w:val="24"/>
        </w:rPr>
      </w:pPr>
      <w:r w:rsidRPr="003A6B34">
        <w:rPr>
          <w:rFonts w:hint="eastAsia"/>
          <w:sz w:val="24"/>
          <w:szCs w:val="24"/>
        </w:rPr>
        <w:t xml:space="preserve">　○○　○○　　印</w:t>
      </w: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8F1DB0" w:rsidRDefault="008F1DB0" w:rsidP="008F1DB0">
      <w:pPr>
        <w:jc w:val="left"/>
        <w:rPr>
          <w:rFonts w:hint="eastAsia"/>
          <w:sz w:val="24"/>
          <w:szCs w:val="24"/>
        </w:rPr>
      </w:pPr>
    </w:p>
    <w:p w:rsidR="005E626C" w:rsidRDefault="005E626C"/>
    <w:sectPr w:rsidR="005E626C" w:rsidSect="008F1DB0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B0"/>
    <w:rsid w:val="005E626C"/>
    <w:rsid w:val="008F1DB0"/>
    <w:rsid w:val="009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B0"/>
    <w:pPr>
      <w:jc w:val="center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3EC2"/>
    <w:rPr>
      <w:i/>
      <w:iCs/>
    </w:rPr>
  </w:style>
  <w:style w:type="paragraph" w:styleId="a4">
    <w:name w:val="List Paragraph"/>
    <w:basedOn w:val="a"/>
    <w:uiPriority w:val="34"/>
    <w:qFormat/>
    <w:rsid w:val="00913EC2"/>
    <w:pPr>
      <w:widowControl w:val="0"/>
      <w:overflowPunct w:val="0"/>
      <w:adjustRightInd w:val="0"/>
      <w:ind w:leftChars="400" w:left="84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B0"/>
    <w:pPr>
      <w:jc w:val="center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3EC2"/>
    <w:rPr>
      <w:i/>
      <w:iCs/>
    </w:rPr>
  </w:style>
  <w:style w:type="paragraph" w:styleId="a4">
    <w:name w:val="List Paragraph"/>
    <w:basedOn w:val="a"/>
    <w:uiPriority w:val="34"/>
    <w:qFormat/>
    <w:rsid w:val="00913EC2"/>
    <w:pPr>
      <w:widowControl w:val="0"/>
      <w:overflowPunct w:val="0"/>
      <w:adjustRightInd w:val="0"/>
      <w:ind w:leftChars="400" w:left="84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sanrinkyokai11</dc:creator>
  <cp:lastModifiedBy>sanrinkyokai11</cp:lastModifiedBy>
  <cp:revision>1</cp:revision>
  <dcterms:created xsi:type="dcterms:W3CDTF">2019-04-18T06:38:00Z</dcterms:created>
  <dcterms:modified xsi:type="dcterms:W3CDTF">2019-04-18T06:39:00Z</dcterms:modified>
</cp:coreProperties>
</file>